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DA" w:rsidRDefault="002F3DDA" w:rsidP="003E1BC2"/>
    <w:p w:rsidR="002F3DDA" w:rsidRPr="003E1BC2" w:rsidRDefault="002F3DDA" w:rsidP="00D8794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794B" w:rsidRDefault="00D8794B" w:rsidP="00D8794B">
      <w:pPr>
        <w:pStyle w:val="NormalnyWeb"/>
      </w:pPr>
      <w:r>
        <w:rPr>
          <w:rFonts w:ascii="Arial" w:hAnsi="Arial" w:cs="Arial"/>
          <w:b/>
          <w:bCs/>
          <w:sz w:val="22"/>
          <w:szCs w:val="22"/>
        </w:rPr>
        <w:t>Klauzula informacyjna o przetwarzaniu danych osobowych od osoby, której dane dotyczą:</w:t>
      </w:r>
    </w:p>
    <w:p w:rsidR="00D8794B" w:rsidRDefault="00D8794B" w:rsidP="00D8794B">
      <w:pPr>
        <w:pStyle w:val="NormalnyWeb"/>
      </w:pPr>
      <w:r>
        <w:t>„</w:t>
      </w:r>
      <w:r>
        <w:rPr>
          <w:rFonts w:ascii="Arial" w:hAnsi="Arial" w:cs="Arial"/>
          <w:sz w:val="22"/>
          <w:szCs w:val="22"/>
        </w:rPr>
        <w:t>Zgodnie z art. 13 ust. 1 i 2 rozporządzenia Parlamentu Europejskiego i Rady (UE) 2016/679</w:t>
      </w:r>
      <w:r>
        <w:rPr>
          <w:rFonts w:ascii="Arial" w:hAnsi="Arial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(dalej: RODO), informuję, że administratorem Pani/Pana danych jest Dyrektor Zakładu Karnego w Koszalinie, ul. </w:t>
      </w:r>
      <w:proofErr w:type="spellStart"/>
      <w:r w:rsidRPr="00D8794B">
        <w:rPr>
          <w:rFonts w:ascii="Arial" w:hAnsi="Arial" w:cs="Arial"/>
          <w:sz w:val="22"/>
          <w:szCs w:val="22"/>
          <w:lang w:val="en-US"/>
        </w:rPr>
        <w:t>Strefowa</w:t>
      </w:r>
      <w:proofErr w:type="spellEnd"/>
      <w:r w:rsidRPr="00D8794B">
        <w:rPr>
          <w:rFonts w:ascii="Arial" w:hAnsi="Arial" w:cs="Arial"/>
          <w:sz w:val="22"/>
          <w:szCs w:val="22"/>
          <w:lang w:val="en-US"/>
        </w:rPr>
        <w:t xml:space="preserve"> 17, 75-950 </w:t>
      </w:r>
      <w:proofErr w:type="spellStart"/>
      <w:r w:rsidRPr="00D8794B">
        <w:rPr>
          <w:rFonts w:ascii="Arial" w:hAnsi="Arial" w:cs="Arial"/>
          <w:sz w:val="22"/>
          <w:szCs w:val="22"/>
          <w:lang w:val="en-US"/>
        </w:rPr>
        <w:t>Koszalin</w:t>
      </w:r>
      <w:proofErr w:type="spellEnd"/>
      <w:r w:rsidRPr="00D8794B">
        <w:rPr>
          <w:rFonts w:ascii="Arial" w:hAnsi="Arial" w:cs="Arial"/>
          <w:sz w:val="22"/>
          <w:szCs w:val="22"/>
          <w:lang w:val="en-US"/>
        </w:rPr>
        <w:t xml:space="preserve">, e-mail: zk_koszalin@sw.gov.pl, tel. 94 347-52-01, fax: 94 341-00-42. </w:t>
      </w:r>
      <w:r>
        <w:rPr>
          <w:rFonts w:ascii="Arial" w:hAnsi="Arial" w:cs="Arial"/>
          <w:sz w:val="22"/>
          <w:szCs w:val="22"/>
        </w:rPr>
        <w:t>Dane kontaktowe inspektora ochrony danych osobowych: e-mail: iod_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zk_koszalin@sw.gov.pl, , tel. 94 347-52-09. Dane osobowe są przetwarzane w celu realizacji procesu rekrutacji, na podstawie art. 6 ust.1 lit. a oraz art. 7 ust. 2 RODO, tj. wyrażenia Pani/Pana dobrowolnej zgody. Posiada Pani/Pan prawo do wycofania zgody w dowolnym momencie, przy czym cofnięcie zgody nie ma wpływu na zgodność przetwarzania, którego dokonano na jej podstawie przed cofnięciem zgody. Dane osobowe będą przetwarzane przez okres 2 lat po zakończeniu rekrutacji do celów archiwalnych w interesie publicznym. Podanie danych osobowych jest dobrowolne, ale konieczne w celu przeprowadzenia rekrutacji, w której Pani/Pan bierze udział. Niepodanie danych wiązać się będzie z odmową przeprowadzenia wobec Pani/Pana procedury rekrutacyjnej. Posiada Pani/Pan prawo dostępu do swoich danych osobowych, ich sprostowania, usunięcia lub ograniczenia przetwarzania, prawo do przenoszenia danych oraz prawo wniesienia skargi do organu nadzorczego”.</w:t>
      </w:r>
    </w:p>
    <w:p w:rsidR="00D8794B" w:rsidRDefault="00D8794B" w:rsidP="00D8794B">
      <w:pPr>
        <w:pStyle w:val="NormalnyWeb"/>
        <w:spacing w:after="240"/>
      </w:pPr>
    </w:p>
    <w:p w:rsidR="00D8794B" w:rsidRDefault="00D8794B" w:rsidP="00D8794B">
      <w:pPr>
        <w:spacing w:after="0"/>
        <w:jc w:val="both"/>
      </w:pPr>
      <w:r>
        <w:tab/>
      </w:r>
      <w:r>
        <w:t xml:space="preserve">                                                                                                              </w:t>
      </w:r>
      <w:r>
        <w:t>………………..…………………………..</w:t>
      </w:r>
    </w:p>
    <w:p w:rsidR="00D8794B" w:rsidRPr="003E1BC2" w:rsidRDefault="00D8794B" w:rsidP="00D8794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kandydata</w:t>
      </w:r>
    </w:p>
    <w:p w:rsidR="00D8794B" w:rsidRDefault="00D8794B" w:rsidP="00D8794B">
      <w:pPr>
        <w:pStyle w:val="NormalnyWeb"/>
        <w:spacing w:after="240"/>
      </w:pPr>
    </w:p>
    <w:p w:rsidR="002F3DDA" w:rsidRPr="003E1BC2" w:rsidRDefault="002F3DDA" w:rsidP="003E1BC2"/>
    <w:sectPr w:rsidR="002F3DDA" w:rsidRPr="003E1BC2" w:rsidSect="0005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D7A35"/>
    <w:multiLevelType w:val="multilevel"/>
    <w:tmpl w:val="4F4A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91A9A"/>
    <w:multiLevelType w:val="multilevel"/>
    <w:tmpl w:val="63008E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65"/>
    <w:rsid w:val="00041211"/>
    <w:rsid w:val="00050F36"/>
    <w:rsid w:val="0022426D"/>
    <w:rsid w:val="002F3DDA"/>
    <w:rsid w:val="0030349E"/>
    <w:rsid w:val="003E1BC2"/>
    <w:rsid w:val="003F0E37"/>
    <w:rsid w:val="004077BF"/>
    <w:rsid w:val="004253E8"/>
    <w:rsid w:val="004F1FB9"/>
    <w:rsid w:val="005D6F65"/>
    <w:rsid w:val="009B07A2"/>
    <w:rsid w:val="00A24340"/>
    <w:rsid w:val="00B713C4"/>
    <w:rsid w:val="00C65849"/>
    <w:rsid w:val="00C81344"/>
    <w:rsid w:val="00D258BC"/>
    <w:rsid w:val="00D42779"/>
    <w:rsid w:val="00D8794B"/>
    <w:rsid w:val="00DC2FFD"/>
    <w:rsid w:val="00E20E72"/>
    <w:rsid w:val="00F34721"/>
    <w:rsid w:val="00FC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76EA3-FCAA-41B5-AC59-1F88BD7D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F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077BF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77B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58BC"/>
    <w:rPr>
      <w:rFonts w:ascii="Tahoma" w:hAnsi="Tahoma" w:cs="Tahoma"/>
      <w:sz w:val="16"/>
      <w:szCs w:val="16"/>
      <w:lang w:eastAsia="en-US"/>
    </w:rPr>
  </w:style>
  <w:style w:type="character" w:customStyle="1" w:styleId="articletitle">
    <w:name w:val="articletitle"/>
    <w:basedOn w:val="Domylnaczcionkaakapitu"/>
    <w:rsid w:val="00DC2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Links>
    <vt:vector size="6" baseType="variant">
      <vt:variant>
        <vt:i4>7733294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https://sip.legalis.pl/document-view.seam?documentId=mfrxilrtg4ytcobthazts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250c39ppol</dc:creator>
  <cp:keywords/>
  <cp:lastModifiedBy>Wioletta Peka</cp:lastModifiedBy>
  <cp:revision>5</cp:revision>
  <cp:lastPrinted>2018-05-22T11:27:00Z</cp:lastPrinted>
  <dcterms:created xsi:type="dcterms:W3CDTF">2018-07-04T09:49:00Z</dcterms:created>
  <dcterms:modified xsi:type="dcterms:W3CDTF">2018-10-09T12:56:00Z</dcterms:modified>
</cp:coreProperties>
</file>